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9651D5" w:rsidRDefault="00FE195A" w:rsidP="00FE195A">
      <w:pPr>
        <w:spacing w:after="0" w:line="240" w:lineRule="auto"/>
        <w:jc w:val="right"/>
        <w:rPr>
          <w:rStyle w:val="Hipersaitas"/>
          <w:noProof/>
        </w:rPr>
      </w:pPr>
      <w:hyperlink w:anchor="_Toc124404964" w:history="1">
        <w:r w:rsidRPr="009651D5">
          <w:rPr>
            <w:rStyle w:val="Hipersaitas"/>
            <w:noProof/>
          </w:rPr>
          <w:t xml:space="preserve">Pirkimo sąlygų 10 priedas </w:t>
        </w:r>
        <w:bookmarkStart w:id="0" w:name="_Hlk125468477"/>
        <w:r w:rsidRPr="009651D5">
          <w:rPr>
            <w:rStyle w:val="Hipersaitas"/>
            <w:noProof/>
          </w:rPr>
          <w:t>„Tiekėjo deklaracija dėl atitikties VPĮ 45 str. 2</w:t>
        </w:r>
        <w:r w:rsidRPr="009651D5">
          <w:rPr>
            <w:rStyle w:val="Hipersaitas"/>
            <w:noProof/>
            <w:vertAlign w:val="superscript"/>
          </w:rPr>
          <w:t xml:space="preserve">1 </w:t>
        </w:r>
        <w:r w:rsidRPr="009651D5">
          <w:rPr>
            <w:rStyle w:val="Hipersaitas"/>
            <w:noProof/>
          </w:rPr>
          <w:t>d.</w:t>
        </w:r>
        <w:bookmarkEnd w:id="0"/>
        <w:r w:rsidRPr="009651D5">
          <w:rPr>
            <w:rStyle w:val="Hipersaitas"/>
            <w:noProof/>
          </w:rPr>
          <w:t>“</w:t>
        </w:r>
      </w:hyperlink>
    </w:p>
    <w:p w14:paraId="6490A39A" w14:textId="23B9F7B9" w:rsidR="00FE195A" w:rsidRPr="009651D5" w:rsidRDefault="00FE195A" w:rsidP="00A938C0">
      <w:pPr>
        <w:spacing w:after="0" w:line="240" w:lineRule="auto"/>
        <w:jc w:val="right"/>
        <w:rPr>
          <w:i/>
          <w:iCs/>
          <w:color w:val="FF0000"/>
        </w:rPr>
      </w:pPr>
    </w:p>
    <w:p w14:paraId="1BE14468" w14:textId="77777777" w:rsidR="00FE195A" w:rsidRPr="009651D5"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651D5" w:rsidRDefault="00FE195A" w:rsidP="00FE195A">
      <w:pPr>
        <w:spacing w:after="0" w:line="240" w:lineRule="auto"/>
        <w:jc w:val="center"/>
        <w:rPr>
          <w:rFonts w:ascii="Times New Roman" w:eastAsiaTheme="minorHAnsi" w:hAnsi="Times New Roman"/>
          <w:b/>
          <w:bCs/>
          <w:sz w:val="24"/>
          <w:lang w:eastAsia="en-US"/>
        </w:rPr>
      </w:pPr>
      <w:r w:rsidRPr="009651D5">
        <w:rPr>
          <w:rFonts w:ascii="Times New Roman" w:eastAsia="Times New Roman" w:hAnsi="Times New Roman" w:cs="Times New Roman"/>
          <w:b/>
          <w:bCs/>
          <w:sz w:val="24"/>
          <w:szCs w:val="24"/>
        </w:rPr>
        <w:t>TIEKĖJO DEKLARACIJA</w:t>
      </w:r>
      <w:r w:rsidRPr="009651D5">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9651D5">
        <w:rPr>
          <w:rFonts w:ascii="Times New Roman" w:eastAsiaTheme="minorHAnsi" w:hAnsi="Times New Roman"/>
          <w:b/>
          <w:bCs/>
          <w:sz w:val="24"/>
          <w:lang w:eastAsia="en-US"/>
        </w:rPr>
        <w:t>/ĮRANGOS</w:t>
      </w:r>
      <w:r w:rsidRPr="009651D5">
        <w:rPr>
          <w:rFonts w:ascii="Times New Roman" w:eastAsiaTheme="minorHAnsi" w:hAnsi="Times New Roman"/>
          <w:b/>
          <w:bCs/>
          <w:sz w:val="24"/>
          <w:lang w:eastAsia="en-US"/>
        </w:rPr>
        <w:t xml:space="preserve"> (ĮSKAITANT JŲ SUDEDAMĄSIAS DALIS, PAKUOTES) GAMINTOJUS</w:t>
      </w:r>
      <w:r w:rsidR="00A938C0" w:rsidRPr="009651D5">
        <w:rPr>
          <w:rFonts w:ascii="Times New Roman" w:eastAsiaTheme="minorHAnsi" w:hAnsi="Times New Roman"/>
          <w:b/>
          <w:bCs/>
          <w:sz w:val="24"/>
          <w:lang w:eastAsia="en-US"/>
        </w:rPr>
        <w:t xml:space="preserve"> IR KILMĘ</w:t>
      </w:r>
    </w:p>
    <w:p w14:paraId="18CC618E" w14:textId="77777777" w:rsidR="00FE195A" w:rsidRPr="009651D5"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CA43CB6" w:rsidR="00FE195A" w:rsidRPr="009651D5"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9651D5">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9651D5" w:rsidRPr="009651D5">
            <w:rPr>
              <w:rFonts w:ascii="Times New Roman" w:eastAsia="Times New Roman" w:hAnsi="Times New Roman" w:cs="Times New Roman"/>
              <w:b/>
              <w:sz w:val="24"/>
              <w:szCs w:val="24"/>
              <w:shd w:val="clear" w:color="auto" w:fill="FFFFFF"/>
            </w:rPr>
            <w:t>(PU-13916/25) Lengvųjų automobilių serviso paslaugos</w:t>
          </w:r>
          <w:r w:rsidR="009651D5" w:rsidRPr="009651D5">
            <w:rPr>
              <w:rFonts w:ascii="Times New Roman" w:eastAsia="Times New Roman" w:hAnsi="Times New Roman" w:cs="Times New Roman"/>
              <w:b/>
              <w:sz w:val="24"/>
              <w:szCs w:val="24"/>
              <w:shd w:val="clear" w:color="auto" w:fill="FFFFFF"/>
            </w:rPr>
            <w:t>“</w:t>
          </w:r>
        </w:sdtContent>
      </w:sdt>
    </w:p>
    <w:p w14:paraId="3BB33B83" w14:textId="77777777" w:rsidR="00FE195A" w:rsidRPr="009651D5"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651D5"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651D5">
        <w:rPr>
          <w:rFonts w:ascii="Times New Roman" w:eastAsia="Times New Roman" w:hAnsi="Times New Roman" w:cs="Times New Roman"/>
          <w:sz w:val="24"/>
          <w:szCs w:val="24"/>
        </w:rPr>
        <w:t>____________</w:t>
      </w:r>
      <w:r w:rsidRPr="009651D5">
        <w:rPr>
          <w:rFonts w:ascii="Times New Roman" w:eastAsia="Times New Roman" w:hAnsi="Times New Roman" w:cs="Times New Roman"/>
          <w:b/>
          <w:bCs/>
          <w:sz w:val="24"/>
          <w:szCs w:val="24"/>
        </w:rPr>
        <w:t xml:space="preserve"> </w:t>
      </w:r>
      <w:r w:rsidRPr="009651D5">
        <w:rPr>
          <w:rFonts w:ascii="Times New Roman" w:eastAsia="Times New Roman" w:hAnsi="Times New Roman" w:cs="Times New Roman"/>
          <w:sz w:val="24"/>
          <w:szCs w:val="24"/>
        </w:rPr>
        <w:t>Nr.______</w:t>
      </w:r>
    </w:p>
    <w:p w14:paraId="7F5790EC" w14:textId="77777777" w:rsidR="00FE195A" w:rsidRPr="009651D5"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651D5">
        <w:rPr>
          <w:rFonts w:ascii="Times New Roman" w:eastAsia="Times New Roman" w:hAnsi="Times New Roman" w:cs="Times New Roman"/>
          <w:bCs/>
          <w:sz w:val="24"/>
          <w:szCs w:val="24"/>
        </w:rPr>
        <w:t xml:space="preserve">        (Data)</w:t>
      </w:r>
    </w:p>
    <w:p w14:paraId="5D5FB055" w14:textId="77777777" w:rsidR="00FE195A" w:rsidRPr="009651D5"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651D5">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651D5">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4B3B" w14:textId="77777777" w:rsidR="002262BF" w:rsidRDefault="002262BF" w:rsidP="00DD3A79">
      <w:pPr>
        <w:spacing w:line="240" w:lineRule="auto"/>
      </w:pPr>
      <w:r>
        <w:separator/>
      </w:r>
    </w:p>
  </w:endnote>
  <w:endnote w:type="continuationSeparator" w:id="0">
    <w:p w14:paraId="11DF1348" w14:textId="77777777" w:rsidR="002262BF" w:rsidRDefault="002262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80E22" w14:textId="77777777" w:rsidR="002262BF" w:rsidRDefault="002262BF" w:rsidP="00DD3A79">
      <w:pPr>
        <w:spacing w:line="240" w:lineRule="auto"/>
      </w:pPr>
      <w:r>
        <w:separator/>
      </w:r>
    </w:p>
  </w:footnote>
  <w:footnote w:type="continuationSeparator" w:id="0">
    <w:p w14:paraId="551A4F8C" w14:textId="77777777" w:rsidR="002262BF" w:rsidRDefault="002262B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262BF"/>
    <w:rsid w:val="002A7375"/>
    <w:rsid w:val="00350A07"/>
    <w:rsid w:val="003748E4"/>
    <w:rsid w:val="003E48E6"/>
    <w:rsid w:val="00535A61"/>
    <w:rsid w:val="00672D56"/>
    <w:rsid w:val="007113FE"/>
    <w:rsid w:val="008435F7"/>
    <w:rsid w:val="009651D5"/>
    <w:rsid w:val="00993EC9"/>
    <w:rsid w:val="009A197A"/>
    <w:rsid w:val="009D3E24"/>
    <w:rsid w:val="00A32555"/>
    <w:rsid w:val="00A938C0"/>
    <w:rsid w:val="00AB57A3"/>
    <w:rsid w:val="00B6185D"/>
    <w:rsid w:val="00B76466"/>
    <w:rsid w:val="00D523EC"/>
    <w:rsid w:val="00D85B04"/>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851C4"/>
    <w:rsid w:val="00D85B04"/>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2515</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2025-09-09T11:55:00Z</dcterms:modified>
</cp:coreProperties>
</file>